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E20ED" w14:textId="5674C952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</w:rPr>
        <w:t>202</w:t>
      </w:r>
      <w:r w:rsidR="00E73A77" w:rsidRPr="00AC5332">
        <w:rPr>
          <w:rStyle w:val="normaltextrun"/>
          <w:rFonts w:asciiTheme="minorHAnsi" w:hAnsiTheme="minorHAnsi" w:cstheme="minorHAnsi"/>
          <w:b/>
        </w:rPr>
        <w:t>5</w:t>
      </w:r>
      <w:r w:rsidRPr="00AC5332">
        <w:rPr>
          <w:rStyle w:val="normaltextrun"/>
          <w:rFonts w:asciiTheme="minorHAnsi" w:hAnsiTheme="minorHAnsi" w:cstheme="minorHAnsi"/>
          <w:b/>
        </w:rPr>
        <w:t xml:space="preserve"> PRISM Writing Contest Award Winners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43AB8AD4" w14:textId="77777777" w:rsidR="00E73A77" w:rsidRPr="00AC5332" w:rsidRDefault="00E73A77" w:rsidP="00B9311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aps/>
        </w:rPr>
      </w:pPr>
    </w:p>
    <w:p w14:paraId="1871ED61" w14:textId="595C440D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  <w:caps/>
        </w:rPr>
        <w:t>ART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65AC6E70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2315B47A" w14:textId="22CCA760" w:rsidR="00BE2413" w:rsidRPr="00AC5332" w:rsidRDefault="00B93117" w:rsidP="009F1DAF">
      <w:pPr>
        <w:rPr>
          <w:rStyle w:val="normaltextrun"/>
          <w:rFonts w:eastAsia="Times New Roman" w:cstheme="minorHAnsi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First Place – </w:t>
      </w:r>
      <w:r w:rsidR="009F1DAF" w:rsidRPr="00AC5332">
        <w:rPr>
          <w:rStyle w:val="normaltextrun"/>
          <w:rFonts w:cstheme="minorHAnsi"/>
          <w:sz w:val="24"/>
          <w:szCs w:val="24"/>
        </w:rPr>
        <w:t>“</w:t>
      </w:r>
      <w:r w:rsidR="00E73A77" w:rsidRPr="00AC5332">
        <w:rPr>
          <w:rFonts w:eastAsia="Times New Roman" w:cstheme="minorHAnsi"/>
          <w:sz w:val="24"/>
          <w:szCs w:val="24"/>
        </w:rPr>
        <w:t>Shades of Nature,” Kristin Sanborn</w:t>
      </w:r>
      <w:bookmarkStart w:id="0" w:name="_GoBack"/>
      <w:bookmarkEnd w:id="0"/>
    </w:p>
    <w:p w14:paraId="6FB64316" w14:textId="5BB688FE" w:rsidR="00B93117" w:rsidRPr="00AC5332" w:rsidRDefault="00B93117" w:rsidP="009F1DAF">
      <w:pPr>
        <w:rPr>
          <w:rFonts w:eastAsia="Times New Roman" w:cstheme="minorHAnsi"/>
          <w:color w:val="242424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Second Place – </w:t>
      </w:r>
      <w:r w:rsidR="009F1DAF" w:rsidRPr="00AC5332">
        <w:rPr>
          <w:rStyle w:val="normaltextrun"/>
          <w:rFonts w:cstheme="minorHAnsi"/>
          <w:sz w:val="24"/>
          <w:szCs w:val="24"/>
        </w:rPr>
        <w:t>“</w:t>
      </w:r>
      <w:r w:rsidR="00E73A77" w:rsidRPr="00AC5332">
        <w:rPr>
          <w:rFonts w:eastAsia="Times New Roman" w:cstheme="minorHAnsi"/>
          <w:color w:val="242424"/>
          <w:sz w:val="24"/>
          <w:szCs w:val="24"/>
        </w:rPr>
        <w:t>One Last Smoke,” Caleb Nadeau</w:t>
      </w:r>
    </w:p>
    <w:p w14:paraId="286A9E01" w14:textId="77777777" w:rsidR="00B93117" w:rsidRPr="00AC5332" w:rsidRDefault="00B93117" w:rsidP="00B93117">
      <w:pPr>
        <w:pStyle w:val="paragraph"/>
        <w:spacing w:before="0" w:beforeAutospacing="0" w:after="0" w:afterAutospacing="0"/>
        <w:ind w:firstLine="216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</w:rPr>
        <w:t>  </w:t>
      </w:r>
      <w:r w:rsidRPr="00AC5332">
        <w:rPr>
          <w:rStyle w:val="eop"/>
          <w:rFonts w:asciiTheme="minorHAnsi" w:hAnsiTheme="minorHAnsi" w:cstheme="minorHAnsi"/>
        </w:rPr>
        <w:t> </w:t>
      </w:r>
    </w:p>
    <w:p w14:paraId="1D3C434A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2BEE26D4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6A546EA7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</w:rPr>
        <w:t xml:space="preserve">FRESHMAN/SOPHOMORE ESSAY (The Mary </w:t>
      </w:r>
      <w:proofErr w:type="spellStart"/>
      <w:r w:rsidRPr="00AC5332">
        <w:rPr>
          <w:rStyle w:val="normaltextrun"/>
          <w:rFonts w:asciiTheme="minorHAnsi" w:hAnsiTheme="minorHAnsi" w:cstheme="minorHAnsi"/>
          <w:b/>
        </w:rPr>
        <w:t>Kilgallen</w:t>
      </w:r>
      <w:proofErr w:type="spellEnd"/>
      <w:r w:rsidRPr="00AC5332">
        <w:rPr>
          <w:rStyle w:val="normaltextrun"/>
          <w:rFonts w:asciiTheme="minorHAnsi" w:hAnsiTheme="minorHAnsi" w:cstheme="minorHAnsi"/>
          <w:b/>
        </w:rPr>
        <w:t xml:space="preserve"> Award)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4425DC20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7B7AA132" w14:textId="43933EB6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>First Place –</w:t>
      </w:r>
      <w:r w:rsidR="00FC069B" w:rsidRPr="00AC5332">
        <w:rPr>
          <w:rStyle w:val="normaltextrun"/>
          <w:rFonts w:asciiTheme="minorHAnsi" w:hAnsiTheme="minorHAnsi" w:cstheme="minorHAnsi"/>
          <w:color w:val="000000"/>
        </w:rPr>
        <w:t xml:space="preserve"> </w:t>
      </w:r>
      <w:r w:rsidRPr="00AC5332">
        <w:rPr>
          <w:rStyle w:val="normaltextrun"/>
          <w:rFonts w:asciiTheme="minorHAnsi" w:hAnsiTheme="minorHAnsi" w:cstheme="minorHAnsi"/>
          <w:color w:val="000000"/>
        </w:rPr>
        <w:t>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The Price of Fame,” Samantha </w:t>
      </w:r>
      <w:proofErr w:type="spellStart"/>
      <w:r w:rsidR="00E73A77" w:rsidRPr="00AC5332">
        <w:rPr>
          <w:rStyle w:val="normaltextrun"/>
          <w:rFonts w:asciiTheme="minorHAnsi" w:hAnsiTheme="minorHAnsi" w:cstheme="minorHAnsi"/>
          <w:color w:val="000000"/>
        </w:rPr>
        <w:t>Schuiteman</w:t>
      </w:r>
      <w:proofErr w:type="spellEnd"/>
    </w:p>
    <w:p w14:paraId="5426E490" w14:textId="77777777" w:rsidR="00E73A77" w:rsidRPr="00AC5332" w:rsidRDefault="00E73A77" w:rsidP="00B9311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</w:p>
    <w:p w14:paraId="2A86F8BF" w14:textId="47C7B992" w:rsidR="00B93117" w:rsidRPr="00AC5332" w:rsidRDefault="009F1DAF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Second Place – “</w:t>
      </w:r>
      <w:r w:rsidR="00E73A77" w:rsidRPr="00AC5332">
        <w:rPr>
          <w:rStyle w:val="eop"/>
          <w:rFonts w:asciiTheme="minorHAnsi" w:hAnsiTheme="minorHAnsi" w:cstheme="minorHAnsi"/>
        </w:rPr>
        <w:t xml:space="preserve">Escaping Justice: Hitler and the Death Penalty, Milo </w:t>
      </w:r>
      <w:proofErr w:type="spellStart"/>
      <w:r w:rsidR="00E73A77" w:rsidRPr="00AC5332">
        <w:rPr>
          <w:rStyle w:val="eop"/>
          <w:rFonts w:asciiTheme="minorHAnsi" w:hAnsiTheme="minorHAnsi" w:cstheme="minorHAnsi"/>
        </w:rPr>
        <w:t>Leuenberger</w:t>
      </w:r>
      <w:proofErr w:type="spellEnd"/>
    </w:p>
    <w:p w14:paraId="17017B59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1F0C55CF" w14:textId="77777777" w:rsidR="009F1DAF" w:rsidRPr="00AC5332" w:rsidRDefault="009F1DAF" w:rsidP="00B9311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p w14:paraId="2EE5D582" w14:textId="568A9F41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</w:rPr>
        <w:t>FRESHMAN/SOPHOMORE RESEARCH PAPER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423C9D57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2A6CE687" w14:textId="7B885601" w:rsidR="00B93117" w:rsidRPr="00AC5332" w:rsidRDefault="00B93117" w:rsidP="009F1DAF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First Place – “</w:t>
      </w:r>
      <w:r w:rsidR="00E73A77" w:rsidRPr="00AC5332">
        <w:rPr>
          <w:rFonts w:eastAsia="Times New Roman" w:cstheme="minorHAnsi"/>
          <w:color w:val="333333"/>
          <w:sz w:val="24"/>
          <w:szCs w:val="24"/>
        </w:rPr>
        <w:t xml:space="preserve">Beyond Child’s Play: Kids and Digital Technology Exposure,” Andrea </w:t>
      </w:r>
      <w:proofErr w:type="spellStart"/>
      <w:r w:rsidR="00E73A77" w:rsidRPr="00AC5332">
        <w:rPr>
          <w:rFonts w:eastAsia="Times New Roman" w:cstheme="minorHAnsi"/>
          <w:color w:val="333333"/>
          <w:sz w:val="24"/>
          <w:szCs w:val="24"/>
        </w:rPr>
        <w:t>Chistensen</w:t>
      </w:r>
      <w:proofErr w:type="spellEnd"/>
    </w:p>
    <w:p w14:paraId="00E8545A" w14:textId="217605C2" w:rsidR="00E73A77" w:rsidRPr="00AC5332" w:rsidRDefault="00B93117" w:rsidP="00BA7135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Second Place – “</w:t>
      </w:r>
      <w:r w:rsidR="00E73A77" w:rsidRPr="00AC5332">
        <w:rPr>
          <w:rFonts w:eastAsia="Times New Roman" w:cstheme="minorHAnsi"/>
          <w:color w:val="333333"/>
          <w:sz w:val="24"/>
          <w:szCs w:val="24"/>
        </w:rPr>
        <w:t>The Science of the Cardiovascular System,” Morgan Lawrence</w:t>
      </w:r>
    </w:p>
    <w:p w14:paraId="2B3DAF05" w14:textId="77777777" w:rsidR="00B93117" w:rsidRPr="00AC5332" w:rsidRDefault="00B93117" w:rsidP="00AC3486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787029CE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0200BF9F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</w:rPr>
        <w:t>JUNIOR/SENIOR ESSAY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71C3ECEF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6E7E6FF5" w14:textId="02228168" w:rsidR="009F1DAF" w:rsidRPr="00AC5332" w:rsidRDefault="00B93117" w:rsidP="009F1DAF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 xml:space="preserve">First Place – </w:t>
      </w:r>
      <w:r w:rsidR="009F1DAF" w:rsidRPr="00AC5332">
        <w:rPr>
          <w:rStyle w:val="normaltextrun"/>
          <w:rFonts w:cstheme="minorHAnsi"/>
          <w:sz w:val="24"/>
          <w:szCs w:val="24"/>
        </w:rPr>
        <w:t>“</w:t>
      </w:r>
      <w:r w:rsidR="00E73A77" w:rsidRPr="00AC5332">
        <w:rPr>
          <w:rStyle w:val="normaltextrun"/>
          <w:rFonts w:cstheme="minorHAnsi"/>
          <w:sz w:val="24"/>
          <w:szCs w:val="24"/>
        </w:rPr>
        <w:t>Folklore’s Answering of Etiological Questions,” Lily Sawyers</w:t>
      </w:r>
    </w:p>
    <w:p w14:paraId="0465732F" w14:textId="1DB74E0B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709741D7" w14:textId="36F0C0B3" w:rsidR="009F1DAF" w:rsidRPr="00AC5332" w:rsidRDefault="00B93117" w:rsidP="009F1DAF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Second Place – “</w:t>
      </w:r>
      <w:r w:rsidR="00E73A77" w:rsidRPr="00AC5332">
        <w:rPr>
          <w:rStyle w:val="normaltextrun"/>
          <w:rFonts w:cstheme="minorHAnsi"/>
          <w:sz w:val="24"/>
          <w:szCs w:val="24"/>
        </w:rPr>
        <w:t xml:space="preserve">The Echoes of Division: Social Media’s Role in Political Polarization,” </w:t>
      </w:r>
      <w:proofErr w:type="spellStart"/>
      <w:r w:rsidR="00E73A77" w:rsidRPr="00AC5332">
        <w:rPr>
          <w:rStyle w:val="normaltextrun"/>
          <w:rFonts w:cstheme="minorHAnsi"/>
          <w:sz w:val="24"/>
          <w:szCs w:val="24"/>
        </w:rPr>
        <w:t>Johnathen</w:t>
      </w:r>
      <w:proofErr w:type="spellEnd"/>
      <w:r w:rsidR="00E73A77" w:rsidRPr="00AC5332">
        <w:rPr>
          <w:rStyle w:val="normaltextrun"/>
          <w:rFonts w:cstheme="minorHAnsi"/>
          <w:sz w:val="24"/>
          <w:szCs w:val="24"/>
        </w:rPr>
        <w:t xml:space="preserve"> Hart</w:t>
      </w:r>
    </w:p>
    <w:p w14:paraId="43007AE9" w14:textId="6AF97F20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04781643" w14:textId="06EA334F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0DFAC51C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6868828F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</w:rPr>
        <w:t>JUNIOR/SENIOR RESEARCH PAPER</w:t>
      </w:r>
      <w:r w:rsidRPr="00AC5332">
        <w:rPr>
          <w:rStyle w:val="eop"/>
          <w:rFonts w:asciiTheme="minorHAnsi" w:hAnsiTheme="minorHAnsi" w:cstheme="minorHAnsi"/>
          <w:b/>
        </w:rPr>
        <w:t> </w:t>
      </w:r>
    </w:p>
    <w:p w14:paraId="0C659B6B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</w:rPr>
        <w:t> </w:t>
      </w:r>
    </w:p>
    <w:p w14:paraId="1C210D16" w14:textId="0FC16265" w:rsidR="00B93117" w:rsidRPr="00AC5332" w:rsidRDefault="00B93117" w:rsidP="009F1DAF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First Place – “</w:t>
      </w:r>
      <w:r w:rsidR="00E73A77" w:rsidRPr="00AC5332">
        <w:rPr>
          <w:rStyle w:val="normaltextrun"/>
          <w:rFonts w:cstheme="minorHAnsi"/>
          <w:sz w:val="24"/>
          <w:szCs w:val="24"/>
        </w:rPr>
        <w:t xml:space="preserve">Fear and Loathing on the Campaign Trail: </w:t>
      </w:r>
      <w:proofErr w:type="spellStart"/>
      <w:r w:rsidR="00E73A77" w:rsidRPr="00AC5332">
        <w:rPr>
          <w:rStyle w:val="normaltextrun"/>
          <w:rFonts w:cstheme="minorHAnsi"/>
          <w:sz w:val="24"/>
          <w:szCs w:val="24"/>
        </w:rPr>
        <w:t>Schizoanalysis</w:t>
      </w:r>
      <w:proofErr w:type="spellEnd"/>
      <w:r w:rsidR="00E73A77" w:rsidRPr="00AC5332">
        <w:rPr>
          <w:rStyle w:val="normaltextrun"/>
          <w:rFonts w:cstheme="minorHAnsi"/>
          <w:sz w:val="24"/>
          <w:szCs w:val="24"/>
        </w:rPr>
        <w:t xml:space="preserve"> of </w:t>
      </w:r>
      <w:proofErr w:type="spellStart"/>
      <w:r w:rsidR="00E73A77" w:rsidRPr="00AC5332">
        <w:rPr>
          <w:rStyle w:val="normaltextrun"/>
          <w:rFonts w:cstheme="minorHAnsi"/>
          <w:sz w:val="24"/>
          <w:szCs w:val="24"/>
        </w:rPr>
        <w:t>Trumpist</w:t>
      </w:r>
      <w:proofErr w:type="spellEnd"/>
      <w:r w:rsidR="00E73A77" w:rsidRPr="00AC5332">
        <w:rPr>
          <w:rStyle w:val="normaltextrun"/>
          <w:rFonts w:cstheme="minorHAnsi"/>
          <w:sz w:val="24"/>
          <w:szCs w:val="24"/>
        </w:rPr>
        <w:t xml:space="preserve"> Rhetoric in 2024—Harnessing the Desire for Order,” William </w:t>
      </w:r>
      <w:proofErr w:type="spellStart"/>
      <w:r w:rsidR="00E73A77" w:rsidRPr="00AC5332">
        <w:rPr>
          <w:rStyle w:val="normaltextrun"/>
          <w:rFonts w:cstheme="minorHAnsi"/>
          <w:sz w:val="24"/>
          <w:szCs w:val="24"/>
        </w:rPr>
        <w:t>Garason</w:t>
      </w:r>
      <w:proofErr w:type="spellEnd"/>
    </w:p>
    <w:p w14:paraId="3AFFB9E4" w14:textId="5BDE6070" w:rsidR="00BA7135" w:rsidRPr="00AC5332" w:rsidRDefault="00B93117" w:rsidP="00BA7135">
      <w:pPr>
        <w:rPr>
          <w:rFonts w:eastAsia="Times New Roman" w:cstheme="minorHAnsi"/>
          <w:color w:val="333333"/>
          <w:sz w:val="24"/>
          <w:szCs w:val="24"/>
        </w:rPr>
      </w:pPr>
      <w:r w:rsidRPr="00AC5332">
        <w:rPr>
          <w:rStyle w:val="normaltextrun"/>
          <w:rFonts w:cstheme="minorHAnsi"/>
          <w:sz w:val="24"/>
          <w:szCs w:val="24"/>
        </w:rPr>
        <w:t>Second Place – “</w:t>
      </w:r>
      <w:r w:rsidR="00E73A77" w:rsidRPr="00AC5332">
        <w:rPr>
          <w:rStyle w:val="normaltextrun"/>
          <w:rFonts w:cstheme="minorHAnsi"/>
          <w:sz w:val="24"/>
          <w:szCs w:val="24"/>
        </w:rPr>
        <w:t>Feminism and Dorian Gray - How Wilde's "The Picture of Dorian Gray" is Both Sexist and Defiant of Patriarchy,” Renee Gauthier</w:t>
      </w:r>
    </w:p>
    <w:p w14:paraId="4D8FCEE6" w14:textId="6DF8BE19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21012CCB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lastRenderedPageBreak/>
        <w:t> </w:t>
      </w:r>
    </w:p>
    <w:p w14:paraId="45202184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  <w:color w:val="000000"/>
        </w:rPr>
        <w:t>POETRY</w:t>
      </w:r>
      <w:r w:rsidRPr="00AC5332">
        <w:rPr>
          <w:rStyle w:val="eop"/>
          <w:rFonts w:asciiTheme="minorHAnsi" w:hAnsiTheme="minorHAnsi" w:cstheme="minorHAnsi"/>
          <w:b/>
          <w:color w:val="000000"/>
        </w:rPr>
        <w:t> </w:t>
      </w:r>
    </w:p>
    <w:p w14:paraId="7CB2A083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6BC4C071" w14:textId="1C714066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>First Place –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>Pretty Woman / Wok and Salt,” Lee McAuliffe</w:t>
      </w:r>
    </w:p>
    <w:p w14:paraId="76179CD1" w14:textId="77E89D1E" w:rsidR="00B93117" w:rsidRPr="00AC5332" w:rsidRDefault="00B93117" w:rsidP="009F1DAF">
      <w:pPr>
        <w:rPr>
          <w:rFonts w:eastAsia="Times New Roman" w:cstheme="minorHAnsi"/>
          <w:sz w:val="24"/>
          <w:szCs w:val="24"/>
        </w:rPr>
      </w:pPr>
      <w:r w:rsidRPr="00AC5332">
        <w:rPr>
          <w:rStyle w:val="normaltextrun"/>
          <w:rFonts w:cstheme="minorHAnsi"/>
          <w:color w:val="000000"/>
          <w:sz w:val="24"/>
          <w:szCs w:val="24"/>
        </w:rPr>
        <w:t>Second Place – “</w:t>
      </w:r>
      <w:r w:rsidR="00E73A77" w:rsidRPr="00AC5332">
        <w:rPr>
          <w:rFonts w:eastAsia="Times New Roman" w:cstheme="minorHAnsi"/>
          <w:sz w:val="24"/>
          <w:szCs w:val="24"/>
        </w:rPr>
        <w:t>To Being an Insider,” Claire Johnston</w:t>
      </w:r>
    </w:p>
    <w:p w14:paraId="02E8022E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6715A7C0" w14:textId="0517DE97" w:rsidR="00B93117" w:rsidRPr="00AC5332" w:rsidRDefault="00B93117" w:rsidP="00FC069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>Honorable Mentions –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Morel-Hunting,” Andrea </w:t>
      </w:r>
      <w:proofErr w:type="spellStart"/>
      <w:r w:rsidR="00E73A77" w:rsidRPr="00AC5332">
        <w:rPr>
          <w:rStyle w:val="normaltextrun"/>
          <w:rFonts w:asciiTheme="minorHAnsi" w:hAnsiTheme="minorHAnsi" w:cstheme="minorHAnsi"/>
          <w:color w:val="000000"/>
        </w:rPr>
        <w:t>Chirstensen</w:t>
      </w:r>
      <w:proofErr w:type="spellEnd"/>
    </w:p>
    <w:p w14:paraId="5F3F8CA0" w14:textId="4205FD5D" w:rsidR="00FC069B" w:rsidRPr="00AC5332" w:rsidRDefault="00FC069B" w:rsidP="00FC069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ab/>
      </w:r>
      <w:r w:rsidRPr="00AC5332">
        <w:rPr>
          <w:rStyle w:val="normaltextrun"/>
          <w:rFonts w:asciiTheme="minorHAnsi" w:hAnsiTheme="minorHAnsi" w:cstheme="minorHAnsi"/>
          <w:color w:val="000000"/>
        </w:rPr>
        <w:tab/>
      </w:r>
      <w:r w:rsidRPr="00AC5332">
        <w:rPr>
          <w:rStyle w:val="normaltextrun"/>
          <w:rFonts w:asciiTheme="minorHAnsi" w:hAnsiTheme="minorHAnsi" w:cstheme="minorHAnsi"/>
          <w:color w:val="000000"/>
        </w:rPr>
        <w:tab/>
        <w:t xml:space="preserve">  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>The Backup Plan,” Lanai Ware</w:t>
      </w:r>
    </w:p>
    <w:p w14:paraId="40F627C3" w14:textId="7AD5B64B" w:rsidR="00FC069B" w:rsidRPr="00AC5332" w:rsidRDefault="00FC069B" w:rsidP="00FC069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ab/>
      </w:r>
      <w:r w:rsidRPr="00AC5332">
        <w:rPr>
          <w:rStyle w:val="normaltextrun"/>
          <w:rFonts w:asciiTheme="minorHAnsi" w:hAnsiTheme="minorHAnsi" w:cstheme="minorHAnsi"/>
          <w:color w:val="000000"/>
        </w:rPr>
        <w:tab/>
      </w:r>
      <w:r w:rsidRPr="00AC5332">
        <w:rPr>
          <w:rStyle w:val="normaltextrun"/>
          <w:rFonts w:asciiTheme="minorHAnsi" w:hAnsiTheme="minorHAnsi" w:cstheme="minorHAnsi"/>
          <w:color w:val="000000"/>
        </w:rPr>
        <w:tab/>
        <w:t xml:space="preserve">  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Two Sides of a Coin,” Grace </w:t>
      </w:r>
      <w:proofErr w:type="spellStart"/>
      <w:r w:rsidR="00E73A77" w:rsidRPr="00AC5332">
        <w:rPr>
          <w:rStyle w:val="normaltextrun"/>
          <w:rFonts w:asciiTheme="minorHAnsi" w:hAnsiTheme="minorHAnsi" w:cstheme="minorHAnsi"/>
          <w:color w:val="000000"/>
        </w:rPr>
        <w:t>Heethuis</w:t>
      </w:r>
      <w:proofErr w:type="spellEnd"/>
    </w:p>
    <w:p w14:paraId="73BF4F75" w14:textId="47370377" w:rsidR="00E73A77" w:rsidRPr="00AC5332" w:rsidRDefault="00E73A77" w:rsidP="00FC069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Fonts w:asciiTheme="minorHAnsi" w:hAnsiTheme="minorHAnsi" w:cstheme="minorHAnsi"/>
        </w:rPr>
        <w:tab/>
      </w:r>
      <w:r w:rsidRPr="00AC5332">
        <w:rPr>
          <w:rFonts w:asciiTheme="minorHAnsi" w:hAnsiTheme="minorHAnsi" w:cstheme="minorHAnsi"/>
        </w:rPr>
        <w:tab/>
      </w:r>
      <w:r w:rsidRPr="00AC5332">
        <w:rPr>
          <w:rFonts w:asciiTheme="minorHAnsi" w:hAnsiTheme="minorHAnsi" w:cstheme="minorHAnsi"/>
        </w:rPr>
        <w:tab/>
        <w:t xml:space="preserve">    “A Gardened Heart,” Maddy Nunn</w:t>
      </w:r>
    </w:p>
    <w:p w14:paraId="12D4664F" w14:textId="7B193C28" w:rsidR="00B93117" w:rsidRPr="00AC5332" w:rsidRDefault="00B93117" w:rsidP="00FC069B">
      <w:pPr>
        <w:pStyle w:val="paragraph"/>
        <w:spacing w:before="0" w:beforeAutospacing="0" w:after="0" w:afterAutospacing="0"/>
        <w:ind w:firstLine="216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 xml:space="preserve">   </w:t>
      </w: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7965A2F6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4B29B565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1A20D19D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</w:rPr>
      </w:pPr>
      <w:r w:rsidRPr="00AC5332">
        <w:rPr>
          <w:rStyle w:val="normaltextrun"/>
          <w:rFonts w:asciiTheme="minorHAnsi" w:hAnsiTheme="minorHAnsi" w:cstheme="minorHAnsi"/>
          <w:b/>
          <w:color w:val="000000"/>
        </w:rPr>
        <w:t>SHORT FICTION</w:t>
      </w:r>
      <w:r w:rsidRPr="00AC5332">
        <w:rPr>
          <w:rStyle w:val="eop"/>
          <w:rFonts w:asciiTheme="minorHAnsi" w:hAnsiTheme="minorHAnsi" w:cstheme="minorHAnsi"/>
          <w:b/>
          <w:color w:val="000000"/>
        </w:rPr>
        <w:t> </w:t>
      </w:r>
    </w:p>
    <w:p w14:paraId="7816396A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07A59F5B" w14:textId="21598982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>First Place –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Beneath the Willow Tree,” </w:t>
      </w:r>
      <w:proofErr w:type="spellStart"/>
      <w:r w:rsidR="00E73A77" w:rsidRPr="00AC5332">
        <w:rPr>
          <w:rStyle w:val="normaltextrun"/>
          <w:rFonts w:asciiTheme="minorHAnsi" w:hAnsiTheme="minorHAnsi" w:cstheme="minorHAnsi"/>
          <w:color w:val="000000"/>
        </w:rPr>
        <w:t>Johnathen</w:t>
      </w:r>
      <w:proofErr w:type="spellEnd"/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 Hart</w:t>
      </w:r>
    </w:p>
    <w:p w14:paraId="77DF25AB" w14:textId="6CF165AD" w:rsidR="00B93117" w:rsidRPr="00AC5332" w:rsidRDefault="00B93117" w:rsidP="00FC069B">
      <w:pPr>
        <w:rPr>
          <w:rFonts w:eastAsia="Times New Roman" w:cstheme="minorHAnsi"/>
          <w:sz w:val="24"/>
          <w:szCs w:val="24"/>
        </w:rPr>
      </w:pPr>
      <w:r w:rsidRPr="00AC5332">
        <w:rPr>
          <w:rStyle w:val="normaltextrun"/>
          <w:rFonts w:cstheme="minorHAnsi"/>
          <w:color w:val="000000"/>
          <w:sz w:val="24"/>
          <w:szCs w:val="24"/>
        </w:rPr>
        <w:t>Second Place – “</w:t>
      </w:r>
      <w:r w:rsidR="00E73A77" w:rsidRPr="00AC5332">
        <w:rPr>
          <w:rFonts w:eastAsia="Times New Roman" w:cstheme="minorHAnsi"/>
          <w:sz w:val="24"/>
          <w:szCs w:val="24"/>
        </w:rPr>
        <w:t>Happy Beginnings,” Lily Sawyer</w:t>
      </w:r>
    </w:p>
    <w:p w14:paraId="46B5197E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2C9FC0BB" w14:textId="1388DA33" w:rsidR="00B93117" w:rsidRPr="00AC5332" w:rsidRDefault="00B93117" w:rsidP="005937C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</w:rPr>
      </w:pPr>
      <w:r w:rsidRPr="00AC5332">
        <w:rPr>
          <w:rStyle w:val="normaltextrun"/>
          <w:rFonts w:asciiTheme="minorHAnsi" w:hAnsiTheme="minorHAnsi" w:cstheme="minorHAnsi"/>
          <w:color w:val="000000"/>
        </w:rPr>
        <w:t>Honorable Mention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s </w:t>
      </w:r>
      <w:r w:rsidRPr="00AC5332">
        <w:rPr>
          <w:rStyle w:val="normaltextrun"/>
          <w:rFonts w:asciiTheme="minorHAnsi" w:hAnsiTheme="minorHAnsi" w:cstheme="minorHAnsi"/>
          <w:color w:val="000000"/>
        </w:rPr>
        <w:t>– “</w:t>
      </w:r>
      <w:r w:rsidR="00E73A77" w:rsidRPr="00AC5332">
        <w:rPr>
          <w:rStyle w:val="normaltextrun"/>
          <w:rFonts w:asciiTheme="minorHAnsi" w:hAnsiTheme="minorHAnsi" w:cstheme="minorHAnsi"/>
          <w:color w:val="000000"/>
        </w:rPr>
        <w:t xml:space="preserve">The Weary </w:t>
      </w:r>
      <w:proofErr w:type="spellStart"/>
      <w:r w:rsidR="00E73A77" w:rsidRPr="00AC5332">
        <w:rPr>
          <w:rStyle w:val="normaltextrun"/>
          <w:rFonts w:asciiTheme="minorHAnsi" w:hAnsiTheme="minorHAnsi" w:cstheme="minorHAnsi"/>
          <w:color w:val="000000"/>
        </w:rPr>
        <w:t>Traveller</w:t>
      </w:r>
      <w:proofErr w:type="spellEnd"/>
      <w:r w:rsidR="00E73A77" w:rsidRPr="00AC5332">
        <w:rPr>
          <w:rStyle w:val="normaltextrun"/>
          <w:rFonts w:asciiTheme="minorHAnsi" w:hAnsiTheme="minorHAnsi" w:cstheme="minorHAnsi"/>
          <w:color w:val="000000"/>
        </w:rPr>
        <w:t>,” Sofia Dubois</w:t>
      </w:r>
    </w:p>
    <w:p w14:paraId="0427910D" w14:textId="22435BD3" w:rsidR="00E73A77" w:rsidRPr="00AC5332" w:rsidRDefault="00E73A77" w:rsidP="005937C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Fonts w:asciiTheme="minorHAnsi" w:hAnsiTheme="minorHAnsi" w:cstheme="minorHAnsi"/>
        </w:rPr>
        <w:tab/>
      </w:r>
      <w:r w:rsidRPr="00AC5332">
        <w:rPr>
          <w:rFonts w:asciiTheme="minorHAnsi" w:hAnsiTheme="minorHAnsi" w:cstheme="minorHAnsi"/>
        </w:rPr>
        <w:tab/>
      </w:r>
      <w:r w:rsidRPr="00AC5332">
        <w:rPr>
          <w:rFonts w:asciiTheme="minorHAnsi" w:hAnsiTheme="minorHAnsi" w:cstheme="minorHAnsi"/>
        </w:rPr>
        <w:tab/>
        <w:t xml:space="preserve">   “Thanksgiving Blessings,” Andrea </w:t>
      </w:r>
      <w:proofErr w:type="spellStart"/>
      <w:r w:rsidRPr="00AC5332">
        <w:rPr>
          <w:rFonts w:asciiTheme="minorHAnsi" w:hAnsiTheme="minorHAnsi" w:cstheme="minorHAnsi"/>
        </w:rPr>
        <w:t>Chirstensen</w:t>
      </w:r>
      <w:proofErr w:type="spellEnd"/>
    </w:p>
    <w:p w14:paraId="07B18421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40269053" w14:textId="23A2C941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370F9902" w14:textId="77777777" w:rsidR="00FC069B" w:rsidRPr="00AC5332" w:rsidRDefault="00FC069B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14:paraId="227B8BAF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normaltextrun"/>
          <w:rFonts w:asciiTheme="minorHAnsi" w:hAnsiTheme="minorHAnsi" w:cstheme="minorHAnsi"/>
          <w:b/>
          <w:color w:val="000000"/>
        </w:rPr>
        <w:t>TECHNICAL, PROFESSIONAL, OR SCRIPT (The Daniel Ding Memorial Award</w:t>
      </w:r>
      <w:r w:rsidRPr="00AC5332">
        <w:rPr>
          <w:rStyle w:val="normaltextrun"/>
          <w:rFonts w:asciiTheme="minorHAnsi" w:hAnsiTheme="minorHAnsi" w:cstheme="minorHAnsi"/>
          <w:color w:val="000000"/>
        </w:rPr>
        <w:t>)</w:t>
      </w: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78AA6FA5" w14:textId="77777777" w:rsidR="00B93117" w:rsidRPr="00AC5332" w:rsidRDefault="00B93117" w:rsidP="00B9311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AC5332">
        <w:rPr>
          <w:rStyle w:val="eop"/>
          <w:rFonts w:asciiTheme="minorHAnsi" w:hAnsiTheme="minorHAnsi" w:cstheme="minorHAnsi"/>
          <w:color w:val="000000"/>
        </w:rPr>
        <w:t> </w:t>
      </w:r>
    </w:p>
    <w:p w14:paraId="18F1305A" w14:textId="185D4840" w:rsidR="00FC069B" w:rsidRPr="00AC5332" w:rsidRDefault="00E73A77" w:rsidP="00FC069B">
      <w:pPr>
        <w:rPr>
          <w:rFonts w:eastAsia="Times New Roman" w:cstheme="minorHAnsi"/>
          <w:i/>
          <w:color w:val="000000"/>
          <w:sz w:val="24"/>
          <w:szCs w:val="24"/>
        </w:rPr>
      </w:pPr>
      <w:r w:rsidRPr="00AC5332">
        <w:rPr>
          <w:rStyle w:val="normaltextrun"/>
          <w:rFonts w:cstheme="minorHAnsi"/>
          <w:i/>
          <w:color w:val="000000"/>
          <w:sz w:val="24"/>
          <w:szCs w:val="24"/>
        </w:rPr>
        <w:t>NONE AWARDED</w:t>
      </w:r>
    </w:p>
    <w:p w14:paraId="692BA904" w14:textId="4AA7775D" w:rsidR="00FC069B" w:rsidRPr="00FC069B" w:rsidRDefault="00FC069B" w:rsidP="00FC069B">
      <w:pPr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14FD6FB" w14:textId="77777777" w:rsidR="00E70E77" w:rsidRDefault="00AC5332"/>
    <w:sectPr w:rsidR="00E70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117"/>
    <w:rsid w:val="00222972"/>
    <w:rsid w:val="005937C4"/>
    <w:rsid w:val="006739B8"/>
    <w:rsid w:val="009F1DAF"/>
    <w:rsid w:val="00AC3486"/>
    <w:rsid w:val="00AC5332"/>
    <w:rsid w:val="00B93117"/>
    <w:rsid w:val="00BA7135"/>
    <w:rsid w:val="00BE2413"/>
    <w:rsid w:val="00E66D40"/>
    <w:rsid w:val="00E73A77"/>
    <w:rsid w:val="00F1394C"/>
    <w:rsid w:val="00FC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4F5F5"/>
  <w15:chartTrackingRefBased/>
  <w15:docId w15:val="{6DEC0127-2021-446E-9142-05F43C18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93117"/>
  </w:style>
  <w:style w:type="character" w:customStyle="1" w:styleId="eop">
    <w:name w:val="eop"/>
    <w:basedOn w:val="DefaultParagraphFont"/>
    <w:rsid w:val="00B93117"/>
  </w:style>
  <w:style w:type="character" w:customStyle="1" w:styleId="tabchar">
    <w:name w:val="tabchar"/>
    <w:basedOn w:val="DefaultParagraphFont"/>
    <w:rsid w:val="00B93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6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Ferris State University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J Thomas</dc:creator>
  <cp:keywords/>
  <dc:description/>
  <cp:lastModifiedBy>Jamie J Thomas</cp:lastModifiedBy>
  <cp:revision>3</cp:revision>
  <dcterms:created xsi:type="dcterms:W3CDTF">2025-05-02T03:14:00Z</dcterms:created>
  <dcterms:modified xsi:type="dcterms:W3CDTF">2025-05-02T03:15:00Z</dcterms:modified>
</cp:coreProperties>
</file>